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CD15" w14:textId="77777777" w:rsidR="00F74ED1" w:rsidRDefault="00F74ED1" w:rsidP="0093051E">
      <w:pPr>
        <w:jc w:val="center"/>
        <w:rPr>
          <w:b/>
        </w:rPr>
      </w:pPr>
    </w:p>
    <w:p w14:paraId="4BDC4B5C" w14:textId="77777777" w:rsidR="0016398B" w:rsidRPr="00245628" w:rsidRDefault="0016398B" w:rsidP="0016398B">
      <w:pPr>
        <w:jc w:val="center"/>
        <w:rPr>
          <w:b/>
          <w:sz w:val="32"/>
        </w:rPr>
      </w:pPr>
      <w:r w:rsidRPr="00245628">
        <w:rPr>
          <w:b/>
          <w:sz w:val="32"/>
        </w:rPr>
        <w:t xml:space="preserve">City of Marlborough </w:t>
      </w:r>
    </w:p>
    <w:p w14:paraId="5D43F31E" w14:textId="74A375B9" w:rsidR="0016398B" w:rsidRPr="00BB03BD" w:rsidRDefault="0048044C" w:rsidP="0016398B">
      <w:pPr>
        <w:jc w:val="center"/>
        <w:rPr>
          <w:b/>
          <w:sz w:val="28"/>
        </w:rPr>
      </w:pPr>
      <w:r>
        <w:rPr>
          <w:b/>
          <w:sz w:val="32"/>
        </w:rPr>
        <w:t>Licensing</w:t>
      </w:r>
      <w:r w:rsidR="0016398B">
        <w:rPr>
          <w:b/>
          <w:sz w:val="32"/>
        </w:rPr>
        <w:t xml:space="preserve"> Board</w:t>
      </w:r>
    </w:p>
    <w:p w14:paraId="12D2B8EB" w14:textId="77777777" w:rsidR="0016398B" w:rsidRPr="00BB03BD" w:rsidRDefault="0016398B" w:rsidP="0016398B">
      <w:pPr>
        <w:jc w:val="center"/>
      </w:pPr>
      <w:r w:rsidRPr="00BB03BD">
        <w:t>140 Main Street, Lower Level</w:t>
      </w:r>
    </w:p>
    <w:p w14:paraId="390CBBE1" w14:textId="77777777" w:rsidR="0016398B" w:rsidRPr="00BB03BD" w:rsidRDefault="0016398B" w:rsidP="0016398B">
      <w:pPr>
        <w:jc w:val="center"/>
      </w:pPr>
      <w:r w:rsidRPr="00BB03BD">
        <w:t>Marlborough, MA 01752</w:t>
      </w:r>
    </w:p>
    <w:p w14:paraId="38907C88" w14:textId="77777777" w:rsidR="0016398B" w:rsidRPr="00BB03BD" w:rsidRDefault="0016398B" w:rsidP="0016398B">
      <w:pPr>
        <w:jc w:val="center"/>
      </w:pPr>
      <w:r w:rsidRPr="00BB03BD">
        <w:t>(508)  460-3751    FAX (508) 460-3625</w:t>
      </w:r>
    </w:p>
    <w:p w14:paraId="1A06466C" w14:textId="77777777" w:rsidR="0016398B" w:rsidRDefault="0016398B" w:rsidP="0093051E">
      <w:pPr>
        <w:jc w:val="center"/>
        <w:rPr>
          <w:b/>
        </w:rPr>
      </w:pPr>
    </w:p>
    <w:p w14:paraId="0D56738B" w14:textId="67717F37" w:rsidR="00FC3487" w:rsidRPr="004B4A23" w:rsidRDefault="00FC3487" w:rsidP="0093051E">
      <w:pPr>
        <w:jc w:val="center"/>
        <w:rPr>
          <w:b/>
        </w:rPr>
      </w:pPr>
      <w:r w:rsidRPr="004B4A23">
        <w:rPr>
          <w:b/>
        </w:rPr>
        <w:t xml:space="preserve">Minutes of the </w:t>
      </w:r>
      <w:r w:rsidR="00AE385E">
        <w:rPr>
          <w:b/>
        </w:rPr>
        <w:t>Special</w:t>
      </w:r>
      <w:r w:rsidR="00DC5DCB">
        <w:rPr>
          <w:b/>
        </w:rPr>
        <w:t xml:space="preserve"> </w:t>
      </w:r>
      <w:r w:rsidRPr="004B4A23">
        <w:rPr>
          <w:b/>
        </w:rPr>
        <w:t>Lice</w:t>
      </w:r>
      <w:r>
        <w:rPr>
          <w:b/>
        </w:rPr>
        <w:t>ns</w:t>
      </w:r>
      <w:r w:rsidR="0048044C">
        <w:rPr>
          <w:b/>
        </w:rPr>
        <w:t>ing</w:t>
      </w:r>
      <w:r>
        <w:rPr>
          <w:b/>
        </w:rPr>
        <w:t xml:space="preserve"> Board </w:t>
      </w:r>
      <w:r w:rsidR="002B0A0D">
        <w:rPr>
          <w:b/>
        </w:rPr>
        <w:t xml:space="preserve">Meeting </w:t>
      </w:r>
      <w:r>
        <w:rPr>
          <w:b/>
        </w:rPr>
        <w:t xml:space="preserve">Held </w:t>
      </w:r>
      <w:r w:rsidR="008419F0">
        <w:rPr>
          <w:b/>
        </w:rPr>
        <w:t>Thurs</w:t>
      </w:r>
      <w:r w:rsidR="009B3647">
        <w:rPr>
          <w:b/>
        </w:rPr>
        <w:t xml:space="preserve">day, </w:t>
      </w:r>
      <w:r w:rsidR="008419F0">
        <w:rPr>
          <w:b/>
        </w:rPr>
        <w:t>Nov</w:t>
      </w:r>
      <w:r w:rsidR="0041273B">
        <w:rPr>
          <w:b/>
        </w:rPr>
        <w:t>ember</w:t>
      </w:r>
      <w:r w:rsidR="00284232">
        <w:rPr>
          <w:b/>
        </w:rPr>
        <w:t xml:space="preserve"> </w:t>
      </w:r>
      <w:r w:rsidR="00F4364E">
        <w:rPr>
          <w:b/>
        </w:rPr>
        <w:t>1</w:t>
      </w:r>
      <w:r w:rsidR="008419F0">
        <w:rPr>
          <w:b/>
        </w:rPr>
        <w:t>5</w:t>
      </w:r>
      <w:r w:rsidR="00327916">
        <w:rPr>
          <w:b/>
        </w:rPr>
        <w:t>, 201</w:t>
      </w:r>
      <w:r w:rsidR="00AE385E">
        <w:rPr>
          <w:b/>
        </w:rPr>
        <w:t>8</w:t>
      </w:r>
      <w:r w:rsidR="00327916">
        <w:rPr>
          <w:b/>
        </w:rPr>
        <w:t xml:space="preserve"> </w:t>
      </w:r>
    </w:p>
    <w:p w14:paraId="489B65C0" w14:textId="1CCFA4DB" w:rsidR="00FC3487" w:rsidRDefault="00FC3487" w:rsidP="0093051E">
      <w:pPr>
        <w:ind w:right="-360"/>
        <w:jc w:val="center"/>
      </w:pPr>
      <w:r>
        <w:t xml:space="preserve">at </w:t>
      </w:r>
      <w:r w:rsidR="008419F0">
        <w:t>7</w:t>
      </w:r>
      <w:r>
        <w:t>:</w:t>
      </w:r>
      <w:r w:rsidR="008419F0">
        <w:t>3</w:t>
      </w:r>
      <w:r w:rsidR="00284232">
        <w:t>0</w:t>
      </w:r>
      <w:r w:rsidR="00ED78DB">
        <w:t xml:space="preserve"> </w:t>
      </w:r>
      <w:r w:rsidR="009B3647">
        <w:t>p</w:t>
      </w:r>
      <w:r>
        <w:t xml:space="preserve">m, City Hall, </w:t>
      </w:r>
      <w:r w:rsidR="003B385D">
        <w:t>1</w:t>
      </w:r>
      <w:r w:rsidR="003B385D">
        <w:rPr>
          <w:vertAlign w:val="superscript"/>
        </w:rPr>
        <w:t>st</w:t>
      </w:r>
      <w:r>
        <w:t xml:space="preserve"> floor, </w:t>
      </w:r>
      <w:r w:rsidR="003B385D">
        <w:t>Council Committee Room</w:t>
      </w:r>
      <w:r>
        <w:t>.</w:t>
      </w:r>
    </w:p>
    <w:p w14:paraId="0C9B50D1" w14:textId="77777777" w:rsidR="00FC3487" w:rsidRDefault="00FC3487" w:rsidP="00FC3487"/>
    <w:p w14:paraId="2C08A4F4" w14:textId="29AEE155" w:rsidR="00F4364E" w:rsidRDefault="00F35BC6" w:rsidP="00FC3487">
      <w:r>
        <w:t xml:space="preserve">Attending: </w:t>
      </w:r>
      <w:r w:rsidR="00FC3487">
        <w:t xml:space="preserve">Walter Bonin, Chairman; </w:t>
      </w:r>
      <w:r w:rsidR="0041273B">
        <w:t xml:space="preserve">David Bouvier, Member; </w:t>
      </w:r>
      <w:r w:rsidR="00F4364E">
        <w:t>Tina Nolin, Clerk</w:t>
      </w:r>
    </w:p>
    <w:p w14:paraId="35073646" w14:textId="3AE56E8E" w:rsidR="008419F0" w:rsidRDefault="008419F0" w:rsidP="00FC3487">
      <w:r>
        <w:t>Absent:</w:t>
      </w:r>
      <w:r w:rsidRPr="008419F0">
        <w:t xml:space="preserve"> </w:t>
      </w:r>
      <w:r>
        <w:t>Gregory Mitrakas, Member;</w:t>
      </w:r>
    </w:p>
    <w:p w14:paraId="3D782224" w14:textId="61465B72" w:rsidR="00E9204E" w:rsidRDefault="00E9204E" w:rsidP="00FC3487"/>
    <w:p w14:paraId="0F293DAC" w14:textId="5288301C" w:rsidR="00E90D54" w:rsidRDefault="00980A39" w:rsidP="00FC3487">
      <w:r>
        <w:t xml:space="preserve">Meeting called to order by Walter Bonin, Chairman at </w:t>
      </w:r>
      <w:r w:rsidR="008419F0">
        <w:t>7:30</w:t>
      </w:r>
      <w:r>
        <w:t xml:space="preserve"> PM</w:t>
      </w:r>
    </w:p>
    <w:p w14:paraId="3C2F9733" w14:textId="77777777" w:rsidR="0030605E" w:rsidRPr="00980A39" w:rsidRDefault="0030605E" w:rsidP="00FC3487">
      <w:pPr>
        <w:rPr>
          <w:b/>
        </w:rPr>
      </w:pPr>
    </w:p>
    <w:p w14:paraId="08C8545A" w14:textId="77777777" w:rsidR="00980A39" w:rsidRPr="00980A39" w:rsidRDefault="00980A39" w:rsidP="00FC3487">
      <w:pPr>
        <w:rPr>
          <w:b/>
          <w:u w:val="single"/>
        </w:rPr>
      </w:pPr>
      <w:r w:rsidRPr="00980A39">
        <w:rPr>
          <w:b/>
          <w:u w:val="single"/>
        </w:rPr>
        <w:t>N</w:t>
      </w:r>
      <w:r w:rsidR="00B969C7">
        <w:rPr>
          <w:b/>
          <w:u w:val="single"/>
        </w:rPr>
        <w:t>ew</w:t>
      </w:r>
      <w:r w:rsidRPr="00980A39">
        <w:rPr>
          <w:b/>
          <w:u w:val="single"/>
        </w:rPr>
        <w:t xml:space="preserve"> B</w:t>
      </w:r>
      <w:r w:rsidR="00B969C7">
        <w:rPr>
          <w:b/>
          <w:u w:val="single"/>
        </w:rPr>
        <w:t>usiness</w:t>
      </w:r>
    </w:p>
    <w:p w14:paraId="0858A57D" w14:textId="77777777" w:rsidR="00980A39" w:rsidRPr="009D7E49" w:rsidRDefault="00980A39" w:rsidP="00FC3487">
      <w:pPr>
        <w:rPr>
          <w:b/>
        </w:rPr>
      </w:pPr>
    </w:p>
    <w:p w14:paraId="7766DCAA" w14:textId="77777777" w:rsidR="009D7E49" w:rsidRPr="009D7E49" w:rsidRDefault="009D7E49" w:rsidP="009D7E49">
      <w:pPr>
        <w:widowControl w:val="0"/>
        <w:numPr>
          <w:ilvl w:val="0"/>
          <w:numId w:val="10"/>
        </w:numPr>
        <w:ind w:left="810" w:right="-2783"/>
        <w:rPr>
          <w:rFonts w:eastAsia="Arial"/>
          <w:b/>
        </w:rPr>
      </w:pPr>
      <w:r w:rsidRPr="009D7E49">
        <w:rPr>
          <w:rFonts w:eastAsia="Arial"/>
          <w:b/>
          <w:color w:val="161616"/>
          <w:w w:val="105"/>
        </w:rPr>
        <w:t xml:space="preserve">New Farmers Series Pouring License – Flying Dreams Brewery, 277 Main St. </w:t>
      </w:r>
    </w:p>
    <w:p w14:paraId="402C59EF" w14:textId="5600A067" w:rsidR="009D7E49" w:rsidRDefault="009D7E49" w:rsidP="009D7E49">
      <w:pPr>
        <w:ind w:left="810" w:right="-2783"/>
        <w:rPr>
          <w:rFonts w:eastAsia="Arial"/>
          <w:b/>
          <w:color w:val="161616"/>
          <w:w w:val="105"/>
        </w:rPr>
      </w:pPr>
      <w:r w:rsidRPr="009D7E49">
        <w:rPr>
          <w:rFonts w:eastAsia="Arial"/>
          <w:b/>
          <w:color w:val="161616"/>
          <w:w w:val="105"/>
        </w:rPr>
        <w:t>David Richardson, owner/applicant</w:t>
      </w:r>
    </w:p>
    <w:p w14:paraId="71167F6F" w14:textId="0723B45F" w:rsidR="009D7E49" w:rsidRPr="009D7E49" w:rsidRDefault="009D7E49" w:rsidP="009D7E49">
      <w:pPr>
        <w:ind w:left="810" w:right="-2783"/>
        <w:rPr>
          <w:rFonts w:eastAsia="Arial"/>
          <w:color w:val="161616"/>
          <w:w w:val="105"/>
        </w:rPr>
      </w:pPr>
    </w:p>
    <w:p w14:paraId="7FCB5B7A" w14:textId="790C3E44" w:rsidR="009D7E49" w:rsidRPr="009D7E49" w:rsidRDefault="009D7E49" w:rsidP="009D7E49">
      <w:pPr>
        <w:ind w:left="810" w:right="-2783"/>
        <w:rPr>
          <w:rFonts w:eastAsia="Arial"/>
          <w:color w:val="161616"/>
          <w:w w:val="105"/>
        </w:rPr>
      </w:pPr>
      <w:r w:rsidRPr="009D7E49">
        <w:rPr>
          <w:rFonts w:eastAsia="Arial"/>
          <w:color w:val="161616"/>
          <w:w w:val="105"/>
        </w:rPr>
        <w:t>Public meeting opened at 7:35</w:t>
      </w:r>
    </w:p>
    <w:p w14:paraId="65BDAB70" w14:textId="3866E7E4" w:rsidR="009D7E49" w:rsidRPr="009D7E49" w:rsidRDefault="009D7E49" w:rsidP="009D7E49">
      <w:pPr>
        <w:ind w:left="810" w:right="-2783"/>
        <w:rPr>
          <w:rFonts w:eastAsia="Arial"/>
          <w:color w:val="161616"/>
          <w:w w:val="105"/>
        </w:rPr>
      </w:pPr>
    </w:p>
    <w:p w14:paraId="5EDAE780" w14:textId="0A3AEDCE" w:rsidR="009D7E49" w:rsidRPr="009D7E49" w:rsidRDefault="009D7E49" w:rsidP="009D7E49">
      <w:pPr>
        <w:ind w:left="810" w:right="-2783"/>
        <w:rPr>
          <w:rFonts w:eastAsia="Arial"/>
          <w:color w:val="161616"/>
          <w:w w:val="105"/>
        </w:rPr>
      </w:pPr>
      <w:r w:rsidRPr="009D7E49">
        <w:rPr>
          <w:rFonts w:eastAsia="Arial"/>
          <w:color w:val="161616"/>
          <w:w w:val="105"/>
        </w:rPr>
        <w:t xml:space="preserve">Dave Richardson spoke briefly about the establishment </w:t>
      </w:r>
    </w:p>
    <w:p w14:paraId="68CD73FD" w14:textId="77777777" w:rsidR="009D7E49" w:rsidRDefault="009D7E49" w:rsidP="009D7E49">
      <w:pPr>
        <w:ind w:left="810" w:right="-2783"/>
        <w:rPr>
          <w:rFonts w:eastAsia="Arial"/>
          <w:color w:val="161616"/>
          <w:w w:val="105"/>
        </w:rPr>
      </w:pPr>
    </w:p>
    <w:p w14:paraId="4AEF6650" w14:textId="2D6F0A5D" w:rsidR="009D7E49" w:rsidRDefault="009D7E49" w:rsidP="009D7E49">
      <w:pPr>
        <w:ind w:left="810" w:right="-2783"/>
        <w:rPr>
          <w:rFonts w:eastAsia="Arial"/>
          <w:color w:val="161616"/>
          <w:w w:val="105"/>
        </w:rPr>
      </w:pPr>
      <w:r>
        <w:rPr>
          <w:rFonts w:eastAsia="Arial"/>
          <w:color w:val="161616"/>
          <w:w w:val="105"/>
        </w:rPr>
        <w:t>There were not positive or negative comments from the public.</w:t>
      </w:r>
    </w:p>
    <w:p w14:paraId="17ED59DE" w14:textId="079D6973" w:rsidR="009D7E49" w:rsidRDefault="009D7E49" w:rsidP="009D7E49">
      <w:pPr>
        <w:ind w:left="810" w:right="-2783"/>
        <w:rPr>
          <w:rFonts w:eastAsia="Arial"/>
          <w:color w:val="161616"/>
          <w:w w:val="105"/>
        </w:rPr>
      </w:pPr>
    </w:p>
    <w:p w14:paraId="3CE3256A" w14:textId="0EE36C7A" w:rsidR="009D7E49" w:rsidRDefault="009D7E49" w:rsidP="009D7E49">
      <w:pPr>
        <w:ind w:left="810" w:right="-2783"/>
        <w:rPr>
          <w:rFonts w:eastAsia="Arial"/>
          <w:color w:val="161616"/>
          <w:w w:val="105"/>
        </w:rPr>
      </w:pPr>
      <w:r>
        <w:rPr>
          <w:rFonts w:eastAsia="Arial"/>
          <w:color w:val="161616"/>
          <w:w w:val="105"/>
        </w:rPr>
        <w:t>The public meeting was closed at 7:46</w:t>
      </w:r>
    </w:p>
    <w:p w14:paraId="52D0B17C" w14:textId="77777777" w:rsidR="009D7E49" w:rsidRDefault="009D7E49" w:rsidP="009D7E49">
      <w:pPr>
        <w:ind w:left="810" w:right="-2783"/>
        <w:rPr>
          <w:rFonts w:eastAsia="Arial"/>
          <w:color w:val="161616"/>
          <w:w w:val="105"/>
        </w:rPr>
      </w:pPr>
    </w:p>
    <w:p w14:paraId="6425327C" w14:textId="5D34EF64" w:rsidR="009D7E49" w:rsidRPr="009D7E49" w:rsidRDefault="009D7E49" w:rsidP="009D7E49">
      <w:pPr>
        <w:ind w:left="810" w:right="-2783"/>
        <w:rPr>
          <w:rFonts w:eastAsia="Arial"/>
          <w:color w:val="161616"/>
          <w:w w:val="105"/>
        </w:rPr>
      </w:pPr>
      <w:r w:rsidRPr="009D7E49">
        <w:rPr>
          <w:rFonts w:eastAsia="Arial"/>
          <w:color w:val="161616"/>
          <w:w w:val="105"/>
        </w:rPr>
        <w:t xml:space="preserve">Chairman Bonin recommended adding to the application that “Samples of 2 </w:t>
      </w:r>
    </w:p>
    <w:p w14:paraId="11C1AF83" w14:textId="45C52EBB" w:rsidR="009D7E49" w:rsidRDefault="009D7E49" w:rsidP="009D7E49">
      <w:pPr>
        <w:ind w:left="810" w:right="-2783"/>
        <w:rPr>
          <w:rFonts w:eastAsia="Arial"/>
          <w:b/>
          <w:color w:val="161616"/>
          <w:w w:val="105"/>
        </w:rPr>
      </w:pPr>
      <w:r w:rsidRPr="009D7E49">
        <w:rPr>
          <w:rFonts w:eastAsia="Arial"/>
          <w:color w:val="161616"/>
          <w:w w:val="105"/>
        </w:rPr>
        <w:t>Do not constitute a sale.”</w:t>
      </w:r>
      <w:r>
        <w:rPr>
          <w:rFonts w:eastAsia="Arial"/>
          <w:b/>
          <w:color w:val="161616"/>
          <w:w w:val="105"/>
        </w:rPr>
        <w:t xml:space="preserve"> </w:t>
      </w:r>
    </w:p>
    <w:p w14:paraId="389E8E6E" w14:textId="3F30CA7B" w:rsidR="009D7E49" w:rsidRDefault="009D7E49" w:rsidP="009D7E49">
      <w:pPr>
        <w:ind w:left="810" w:right="-2783"/>
        <w:rPr>
          <w:rFonts w:eastAsia="Arial"/>
          <w:b/>
          <w:color w:val="161616"/>
          <w:w w:val="105"/>
        </w:rPr>
      </w:pPr>
    </w:p>
    <w:p w14:paraId="4DD4B157" w14:textId="43341F6A" w:rsidR="009D7E49" w:rsidRDefault="009D7E49" w:rsidP="009D7E49">
      <w:pPr>
        <w:ind w:left="810"/>
        <w:rPr>
          <w:rFonts w:eastAsia="Arial"/>
          <w:b/>
          <w:color w:val="161616"/>
          <w:w w:val="105"/>
        </w:rPr>
      </w:pPr>
      <w:r>
        <w:rPr>
          <w:rFonts w:cstheme="minorHAnsi"/>
        </w:rPr>
        <w:t>Member Bouvier motioned to approve the Pouring License, Chairman Bonin seconded, the motion; Board vote: 2 – 0 to approve the license.</w:t>
      </w:r>
    </w:p>
    <w:p w14:paraId="32E484EB" w14:textId="77777777" w:rsidR="009D7E49" w:rsidRDefault="009D7E49" w:rsidP="00F35BC6"/>
    <w:p w14:paraId="420B1BA8" w14:textId="77777777" w:rsidR="009D7E49" w:rsidRDefault="009D7E49" w:rsidP="00F35BC6"/>
    <w:p w14:paraId="7D4B4718" w14:textId="25E7D622" w:rsidR="00F35BC6" w:rsidRDefault="00F35BC6" w:rsidP="00F35BC6">
      <w:r w:rsidRPr="003B385D">
        <w:t>Respectfully submitted,</w:t>
      </w:r>
    </w:p>
    <w:p w14:paraId="52A66DFB" w14:textId="390508A5" w:rsidR="00BA39C7" w:rsidRDefault="001479D0" w:rsidP="00F35BC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443740" wp14:editId="043DB572">
            <wp:simplePos x="0" y="0"/>
            <wp:positionH relativeFrom="margin">
              <wp:posOffset>0</wp:posOffset>
            </wp:positionH>
            <wp:positionV relativeFrom="paragraph">
              <wp:posOffset>70485</wp:posOffset>
            </wp:positionV>
            <wp:extent cx="1743075" cy="411578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1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61F62" w14:textId="4293BEA1" w:rsidR="00A15ACC" w:rsidRDefault="00A15ACC" w:rsidP="00F35BC6">
      <w:bookmarkStart w:id="0" w:name="_GoBack"/>
      <w:bookmarkEnd w:id="0"/>
    </w:p>
    <w:p w14:paraId="14341EC9" w14:textId="77777777" w:rsidR="001C7EC7" w:rsidRDefault="001C7EC7" w:rsidP="00F35BC6"/>
    <w:p w14:paraId="127ECD58" w14:textId="5B6A3305" w:rsidR="00F35BC6" w:rsidRPr="003B385D" w:rsidRDefault="00ED3AB9" w:rsidP="00F35BC6">
      <w:r w:rsidRPr="003B385D">
        <w:t>Walter B</w:t>
      </w:r>
      <w:r w:rsidR="00F35BC6" w:rsidRPr="003B385D">
        <w:t>onin, Chairman</w:t>
      </w:r>
    </w:p>
    <w:sectPr w:rsidR="00F35BC6" w:rsidRPr="003B385D" w:rsidSect="0016398B"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C75F5" w14:textId="77777777" w:rsidR="00ED3003" w:rsidRDefault="00ED3003" w:rsidP="00ED3003">
      <w:r>
        <w:separator/>
      </w:r>
    </w:p>
  </w:endnote>
  <w:endnote w:type="continuationSeparator" w:id="0">
    <w:p w14:paraId="5C7642FF" w14:textId="77777777" w:rsidR="00ED3003" w:rsidRDefault="00ED3003" w:rsidP="00ED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533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E7548" w14:textId="77777777" w:rsidR="00196595" w:rsidRDefault="00196595">
        <w:pPr>
          <w:pStyle w:val="Footer"/>
          <w:jc w:val="center"/>
        </w:pPr>
      </w:p>
      <w:p w14:paraId="3716443E" w14:textId="77777777" w:rsidR="00196595" w:rsidRDefault="00196595">
        <w:pPr>
          <w:pStyle w:val="Footer"/>
          <w:jc w:val="center"/>
        </w:pPr>
        <w:r>
          <w:t>ALL RELATED DOCUMENTS CAN BE SEEN IN THE LICENSE BOARD OFFICE</w:t>
        </w:r>
      </w:p>
      <w:p w14:paraId="6C44C661" w14:textId="77777777" w:rsidR="00196595" w:rsidRDefault="00196595">
        <w:pPr>
          <w:pStyle w:val="Footer"/>
          <w:jc w:val="center"/>
        </w:pPr>
      </w:p>
      <w:p w14:paraId="257B587F" w14:textId="084C5210" w:rsidR="00A15ACC" w:rsidRDefault="00A15A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6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FED14A" w14:textId="77777777" w:rsidR="00A15ACC" w:rsidRDefault="00A15ACC" w:rsidP="00A15ACC">
    <w:pPr>
      <w:pStyle w:val="Footer"/>
      <w:tabs>
        <w:tab w:val="left" w:pos="51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AC7E" w14:textId="77777777" w:rsidR="00ED3003" w:rsidRDefault="00ED3003" w:rsidP="00ED3003">
      <w:r>
        <w:separator/>
      </w:r>
    </w:p>
  </w:footnote>
  <w:footnote w:type="continuationSeparator" w:id="0">
    <w:p w14:paraId="4F7948D8" w14:textId="77777777" w:rsidR="00ED3003" w:rsidRDefault="00ED3003" w:rsidP="00ED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2985"/>
    <w:multiLevelType w:val="hybridMultilevel"/>
    <w:tmpl w:val="32E87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A1090"/>
    <w:multiLevelType w:val="hybridMultilevel"/>
    <w:tmpl w:val="BE8EDED6"/>
    <w:lvl w:ilvl="0" w:tplc="0409000F">
      <w:start w:val="1"/>
      <w:numFmt w:val="decimal"/>
      <w:lvlText w:val="%1."/>
      <w:lvlJc w:val="left"/>
      <w:pPr>
        <w:ind w:left="873" w:hanging="360"/>
      </w:p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34BE1717"/>
    <w:multiLevelType w:val="hybridMultilevel"/>
    <w:tmpl w:val="8788E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168F8"/>
    <w:multiLevelType w:val="hybridMultilevel"/>
    <w:tmpl w:val="D1E85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03493"/>
    <w:multiLevelType w:val="hybridMultilevel"/>
    <w:tmpl w:val="42A8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45B3D"/>
    <w:multiLevelType w:val="hybridMultilevel"/>
    <w:tmpl w:val="4C0A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64FFE"/>
    <w:multiLevelType w:val="hybridMultilevel"/>
    <w:tmpl w:val="AF9ECF48"/>
    <w:lvl w:ilvl="0" w:tplc="61883AC6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462462B"/>
    <w:multiLevelType w:val="hybridMultilevel"/>
    <w:tmpl w:val="43C65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9A422A"/>
    <w:multiLevelType w:val="hybridMultilevel"/>
    <w:tmpl w:val="1D46593C"/>
    <w:lvl w:ilvl="0" w:tplc="E2160964">
      <w:start w:val="1"/>
      <w:numFmt w:val="decimal"/>
      <w:lvlText w:val="%1."/>
      <w:lvlJc w:val="left"/>
      <w:pPr>
        <w:ind w:left="0" w:hanging="351"/>
      </w:pPr>
      <w:rPr>
        <w:rFonts w:ascii="Arial" w:eastAsia="Arial" w:hAnsi="Arial" w:cs="Times New Roman" w:hint="default"/>
        <w:color w:val="161616"/>
        <w:w w:val="108"/>
        <w:sz w:val="19"/>
        <w:szCs w:val="19"/>
      </w:rPr>
    </w:lvl>
    <w:lvl w:ilvl="1" w:tplc="994ECC16">
      <w:start w:val="1"/>
      <w:numFmt w:val="bullet"/>
      <w:lvlText w:val="•"/>
      <w:lvlJc w:val="left"/>
      <w:pPr>
        <w:ind w:left="0" w:firstLine="0"/>
      </w:pPr>
    </w:lvl>
    <w:lvl w:ilvl="2" w:tplc="E1D2CC66">
      <w:start w:val="1"/>
      <w:numFmt w:val="bullet"/>
      <w:lvlText w:val="•"/>
      <w:lvlJc w:val="left"/>
      <w:pPr>
        <w:ind w:left="0" w:firstLine="0"/>
      </w:pPr>
    </w:lvl>
    <w:lvl w:ilvl="3" w:tplc="10503672">
      <w:start w:val="1"/>
      <w:numFmt w:val="bullet"/>
      <w:lvlText w:val="•"/>
      <w:lvlJc w:val="left"/>
      <w:pPr>
        <w:ind w:left="0" w:firstLine="0"/>
      </w:pPr>
    </w:lvl>
    <w:lvl w:ilvl="4" w:tplc="312003F2">
      <w:start w:val="1"/>
      <w:numFmt w:val="bullet"/>
      <w:lvlText w:val="•"/>
      <w:lvlJc w:val="left"/>
      <w:pPr>
        <w:ind w:left="0" w:firstLine="0"/>
      </w:pPr>
    </w:lvl>
    <w:lvl w:ilvl="5" w:tplc="9FCA724C">
      <w:start w:val="1"/>
      <w:numFmt w:val="bullet"/>
      <w:lvlText w:val="•"/>
      <w:lvlJc w:val="left"/>
      <w:pPr>
        <w:ind w:left="0" w:firstLine="0"/>
      </w:pPr>
    </w:lvl>
    <w:lvl w:ilvl="6" w:tplc="30FC90A4">
      <w:start w:val="1"/>
      <w:numFmt w:val="bullet"/>
      <w:lvlText w:val="•"/>
      <w:lvlJc w:val="left"/>
      <w:pPr>
        <w:ind w:left="0" w:firstLine="0"/>
      </w:pPr>
    </w:lvl>
    <w:lvl w:ilvl="7" w:tplc="63ECD78E">
      <w:start w:val="1"/>
      <w:numFmt w:val="bullet"/>
      <w:lvlText w:val="•"/>
      <w:lvlJc w:val="left"/>
      <w:pPr>
        <w:ind w:left="0" w:firstLine="0"/>
      </w:pPr>
    </w:lvl>
    <w:lvl w:ilvl="8" w:tplc="DC1473AA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7BEF6151"/>
    <w:multiLevelType w:val="hybridMultilevel"/>
    <w:tmpl w:val="E654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czMrMwNjU2N7BU0lEKTi0uzszPAykwrwUA0sqPdCwAAAA="/>
  </w:docVars>
  <w:rsids>
    <w:rsidRoot w:val="00FC3487"/>
    <w:rsid w:val="001479D0"/>
    <w:rsid w:val="00152859"/>
    <w:rsid w:val="0016398B"/>
    <w:rsid w:val="00196595"/>
    <w:rsid w:val="001C7EC7"/>
    <w:rsid w:val="001D4CE7"/>
    <w:rsid w:val="001D4E44"/>
    <w:rsid w:val="00224F8C"/>
    <w:rsid w:val="00283E24"/>
    <w:rsid w:val="00284232"/>
    <w:rsid w:val="002B0A0D"/>
    <w:rsid w:val="002B7B17"/>
    <w:rsid w:val="002F5AD9"/>
    <w:rsid w:val="002F60FB"/>
    <w:rsid w:val="00305A02"/>
    <w:rsid w:val="0030605E"/>
    <w:rsid w:val="00327916"/>
    <w:rsid w:val="003521AB"/>
    <w:rsid w:val="00362345"/>
    <w:rsid w:val="00364086"/>
    <w:rsid w:val="003773DC"/>
    <w:rsid w:val="00383722"/>
    <w:rsid w:val="003B2E2A"/>
    <w:rsid w:val="003B385D"/>
    <w:rsid w:val="003B5D6F"/>
    <w:rsid w:val="004014B1"/>
    <w:rsid w:val="00402F36"/>
    <w:rsid w:val="0041273B"/>
    <w:rsid w:val="00444E15"/>
    <w:rsid w:val="0048044C"/>
    <w:rsid w:val="004C7149"/>
    <w:rsid w:val="004E036D"/>
    <w:rsid w:val="004F6BC1"/>
    <w:rsid w:val="00510C5F"/>
    <w:rsid w:val="00550102"/>
    <w:rsid w:val="0056542C"/>
    <w:rsid w:val="00601675"/>
    <w:rsid w:val="0063242F"/>
    <w:rsid w:val="006D2287"/>
    <w:rsid w:val="006D2CE9"/>
    <w:rsid w:val="00711B8A"/>
    <w:rsid w:val="00780E70"/>
    <w:rsid w:val="007A06BA"/>
    <w:rsid w:val="00832CD3"/>
    <w:rsid w:val="008419F0"/>
    <w:rsid w:val="0085700E"/>
    <w:rsid w:val="008D659F"/>
    <w:rsid w:val="00906C18"/>
    <w:rsid w:val="0093051E"/>
    <w:rsid w:val="00957FD5"/>
    <w:rsid w:val="00966A00"/>
    <w:rsid w:val="00980A39"/>
    <w:rsid w:val="009B3647"/>
    <w:rsid w:val="009D7E49"/>
    <w:rsid w:val="00A15ACC"/>
    <w:rsid w:val="00A41B29"/>
    <w:rsid w:val="00A66175"/>
    <w:rsid w:val="00A759D9"/>
    <w:rsid w:val="00AC131F"/>
    <w:rsid w:val="00AE385E"/>
    <w:rsid w:val="00B54054"/>
    <w:rsid w:val="00B969C7"/>
    <w:rsid w:val="00BA39C7"/>
    <w:rsid w:val="00C45A01"/>
    <w:rsid w:val="00C502D9"/>
    <w:rsid w:val="00CE4EAF"/>
    <w:rsid w:val="00DC5DCB"/>
    <w:rsid w:val="00E22AD5"/>
    <w:rsid w:val="00E47D18"/>
    <w:rsid w:val="00E500DA"/>
    <w:rsid w:val="00E644CA"/>
    <w:rsid w:val="00E90D54"/>
    <w:rsid w:val="00E9204E"/>
    <w:rsid w:val="00EA15CA"/>
    <w:rsid w:val="00EB3A1B"/>
    <w:rsid w:val="00EB536F"/>
    <w:rsid w:val="00ED3003"/>
    <w:rsid w:val="00ED3AB9"/>
    <w:rsid w:val="00ED78DB"/>
    <w:rsid w:val="00ED7992"/>
    <w:rsid w:val="00F0330A"/>
    <w:rsid w:val="00F17FD0"/>
    <w:rsid w:val="00F31718"/>
    <w:rsid w:val="00F35BC6"/>
    <w:rsid w:val="00F4364E"/>
    <w:rsid w:val="00F74ED1"/>
    <w:rsid w:val="00F92DD7"/>
    <w:rsid w:val="00FC3487"/>
    <w:rsid w:val="00FD6DE6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1E3748E"/>
  <w15:docId w15:val="{4496038D-3BF0-480C-A462-01B0D35E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0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0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1D185EA113B45B40FB26DDF293C3C" ma:contentTypeVersion="10" ma:contentTypeDescription="Create a new document." ma:contentTypeScope="" ma:versionID="71b3c48066888d6a1ff175f7b04c6ff2">
  <xsd:schema xmlns:xsd="http://www.w3.org/2001/XMLSchema" xmlns:xs="http://www.w3.org/2001/XMLSchema" xmlns:p="http://schemas.microsoft.com/office/2006/metadata/properties" xmlns:ns2="6be71e01-ba21-400d-bcf3-939aee2e2552" xmlns:ns3="12079310-e2fc-4af0-8f1e-380c403149a6" targetNamespace="http://schemas.microsoft.com/office/2006/metadata/properties" ma:root="true" ma:fieldsID="87c3a10afec32990e5ae05a0fa5caa0c" ns2:_="" ns3:_="">
    <xsd:import namespace="6be71e01-ba21-400d-bcf3-939aee2e2552"/>
    <xsd:import namespace="12079310-e2fc-4af0-8f1e-380c40314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71e01-ba21-400d-bcf3-939aee2e2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9310-e2fc-4af0-8f1e-380c40314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03E10-FA24-4F1A-9685-B961CF093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4198D-F0EC-462C-8CD8-D7F7B9451DBF}">
  <ds:schemaRefs>
    <ds:schemaRef ds:uri="http://www.w3.org/XML/1998/namespace"/>
    <ds:schemaRef ds:uri="http://schemas.microsoft.com/office/2006/metadata/properties"/>
    <ds:schemaRef ds:uri="12079310-e2fc-4af0-8f1e-380c403149a6"/>
    <ds:schemaRef ds:uri="6be71e01-ba21-400d-bcf3-939aee2e2552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A79C1A-3BE7-42BB-A74C-EF68A0DE4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71e01-ba21-400d-bcf3-939aee2e2552"/>
    <ds:schemaRef ds:uri="12079310-e2fc-4af0-8f1e-380c40314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Nolin</dc:creator>
  <cp:lastModifiedBy>Tina Nolin</cp:lastModifiedBy>
  <cp:revision>4</cp:revision>
  <cp:lastPrinted>2018-12-12T16:11:00Z</cp:lastPrinted>
  <dcterms:created xsi:type="dcterms:W3CDTF">2018-11-27T16:33:00Z</dcterms:created>
  <dcterms:modified xsi:type="dcterms:W3CDTF">2018-12-12T16:11:00Z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0x010100D731D185EA113B45B40FB26DDF293C3C</vt:lpwstr>
  </property>
  <property fmtid="{D5CDD505-2E9C-101B-9397-08002B2CF9AE}" pid="3" name="Order">
    <vt:r8>3328800</vt:r8>
  </property>
</Properties>
</file>